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1FEA14">
      <w:pPr>
        <w:jc w:val="center"/>
        <w:rPr>
          <w:rFonts w:hint="eastAsia"/>
          <w:sz w:val="28"/>
          <w:szCs w:val="72"/>
          <w:lang w:val="en-US" w:eastAsia="zh-CN"/>
        </w:rPr>
      </w:pPr>
      <w:r>
        <w:rPr>
          <w:rFonts w:hint="eastAsia"/>
          <w:sz w:val="28"/>
          <w:szCs w:val="72"/>
          <w:lang w:val="en-US" w:eastAsia="zh-CN"/>
        </w:rPr>
        <w:t>三亚学院学生端论文操作流程</w:t>
      </w:r>
    </w:p>
    <w:p w14:paraId="6E770A0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网址：http://site.wencaischool.net/syxy/console/index.html</w:t>
      </w:r>
    </w:p>
    <w:p w14:paraId="3656784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账号密码自己输入</w:t>
      </w:r>
    </w:p>
    <w:p w14:paraId="47E76EF3"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3175</wp:posOffset>
            </wp:positionV>
            <wp:extent cx="6642735" cy="2912745"/>
            <wp:effectExtent l="0" t="0" r="12065" b="825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882D5B">
      <w:pPr>
        <w:rPr>
          <w:rFonts w:hint="default"/>
          <w:lang w:val="en-US" w:eastAsia="zh-CN"/>
        </w:rPr>
      </w:pPr>
    </w:p>
    <w:p w14:paraId="5E2E3154">
      <w:pPr>
        <w:rPr>
          <w:rFonts w:hint="default"/>
          <w:lang w:val="en-US" w:eastAsia="zh-CN"/>
        </w:rPr>
      </w:pPr>
    </w:p>
    <w:p w14:paraId="487BB438">
      <w:pPr>
        <w:rPr>
          <w:rFonts w:hint="default"/>
          <w:lang w:val="en-US" w:eastAsia="zh-CN"/>
        </w:rPr>
      </w:pPr>
    </w:p>
    <w:p w14:paraId="50A40DBB">
      <w:pPr>
        <w:rPr>
          <w:rFonts w:hint="default"/>
          <w:lang w:val="en-US" w:eastAsia="zh-CN"/>
        </w:rPr>
      </w:pPr>
    </w:p>
    <w:p w14:paraId="20C1703F">
      <w:pPr>
        <w:rPr>
          <w:rFonts w:hint="default"/>
          <w:lang w:val="en-US" w:eastAsia="zh-CN"/>
        </w:rPr>
      </w:pPr>
    </w:p>
    <w:p w14:paraId="6288DDA7">
      <w:pPr>
        <w:rPr>
          <w:rFonts w:hint="default"/>
          <w:lang w:val="en-US" w:eastAsia="zh-CN"/>
        </w:rPr>
      </w:pPr>
    </w:p>
    <w:p w14:paraId="7E63033D">
      <w:pPr>
        <w:rPr>
          <w:rFonts w:hint="default"/>
          <w:lang w:val="en-US" w:eastAsia="zh-CN"/>
        </w:rPr>
      </w:pPr>
    </w:p>
    <w:p w14:paraId="27575C2F">
      <w:pPr>
        <w:rPr>
          <w:rFonts w:hint="default"/>
          <w:lang w:val="en-US" w:eastAsia="zh-CN"/>
        </w:rPr>
      </w:pPr>
    </w:p>
    <w:p w14:paraId="5B676711">
      <w:pPr>
        <w:rPr>
          <w:rFonts w:hint="default"/>
          <w:lang w:val="en-US" w:eastAsia="zh-CN"/>
        </w:rPr>
      </w:pPr>
    </w:p>
    <w:p w14:paraId="25A8B764">
      <w:pPr>
        <w:rPr>
          <w:rFonts w:hint="default"/>
          <w:lang w:val="en-US" w:eastAsia="zh-CN"/>
        </w:rPr>
      </w:pPr>
    </w:p>
    <w:p w14:paraId="5C343578">
      <w:pPr>
        <w:rPr>
          <w:rFonts w:hint="default"/>
          <w:lang w:val="en-US" w:eastAsia="zh-CN"/>
        </w:rPr>
      </w:pPr>
    </w:p>
    <w:p w14:paraId="106E60BB">
      <w:pPr>
        <w:rPr>
          <w:rFonts w:hint="default"/>
          <w:lang w:val="en-US" w:eastAsia="zh-CN"/>
        </w:rPr>
      </w:pPr>
    </w:p>
    <w:p w14:paraId="38CC9FCF">
      <w:pPr>
        <w:rPr>
          <w:rFonts w:hint="default"/>
          <w:lang w:val="en-US" w:eastAsia="zh-CN"/>
        </w:rPr>
      </w:pPr>
    </w:p>
    <w:p w14:paraId="52DA248A">
      <w:pPr>
        <w:rPr>
          <w:rFonts w:hint="default"/>
          <w:lang w:val="en-US" w:eastAsia="zh-CN"/>
        </w:rPr>
      </w:pPr>
    </w:p>
    <w:p w14:paraId="702F04A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1.先在个人信息里面进行签名</w:t>
      </w:r>
    </w:p>
    <w:p w14:paraId="7B9B1653"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29210</wp:posOffset>
            </wp:positionV>
            <wp:extent cx="6635115" cy="2575560"/>
            <wp:effectExtent l="0" t="0" r="6985" b="254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43807E">
      <w:pPr>
        <w:rPr>
          <w:rFonts w:hint="eastAsia"/>
          <w:lang w:val="en-US" w:eastAsia="zh-CN"/>
        </w:rPr>
      </w:pPr>
    </w:p>
    <w:p w14:paraId="00647734">
      <w:pPr>
        <w:rPr>
          <w:rFonts w:hint="eastAsia"/>
          <w:lang w:val="en-US" w:eastAsia="zh-CN"/>
        </w:rPr>
      </w:pPr>
    </w:p>
    <w:p w14:paraId="177EEA6E">
      <w:pPr>
        <w:rPr>
          <w:rFonts w:hint="eastAsia"/>
          <w:lang w:val="en-US" w:eastAsia="zh-CN"/>
        </w:rPr>
      </w:pPr>
    </w:p>
    <w:p w14:paraId="463681E8">
      <w:pPr>
        <w:rPr>
          <w:rFonts w:hint="eastAsia"/>
          <w:lang w:val="en-US" w:eastAsia="zh-CN"/>
        </w:rPr>
      </w:pPr>
    </w:p>
    <w:p w14:paraId="3E0DF2D8">
      <w:pPr>
        <w:rPr>
          <w:rFonts w:hint="eastAsia"/>
          <w:lang w:val="en-US" w:eastAsia="zh-CN"/>
        </w:rPr>
      </w:pPr>
    </w:p>
    <w:p w14:paraId="6DABC259">
      <w:pPr>
        <w:rPr>
          <w:rFonts w:hint="eastAsia"/>
          <w:lang w:val="en-US" w:eastAsia="zh-CN"/>
        </w:rPr>
      </w:pPr>
    </w:p>
    <w:p w14:paraId="363FA77E">
      <w:pPr>
        <w:rPr>
          <w:rFonts w:hint="eastAsia"/>
          <w:lang w:val="en-US" w:eastAsia="zh-CN"/>
        </w:rPr>
      </w:pPr>
    </w:p>
    <w:p w14:paraId="2FE44FB5">
      <w:pPr>
        <w:rPr>
          <w:rFonts w:hint="eastAsia"/>
          <w:lang w:val="en-US" w:eastAsia="zh-CN"/>
        </w:rPr>
      </w:pPr>
    </w:p>
    <w:p w14:paraId="756AD199">
      <w:pPr>
        <w:rPr>
          <w:rFonts w:hint="eastAsia"/>
          <w:lang w:val="en-US" w:eastAsia="zh-CN"/>
        </w:rPr>
      </w:pPr>
    </w:p>
    <w:p w14:paraId="0CEA987D">
      <w:pPr>
        <w:rPr>
          <w:rFonts w:hint="eastAsia"/>
          <w:lang w:val="en-US" w:eastAsia="zh-CN"/>
        </w:rPr>
      </w:pPr>
    </w:p>
    <w:p w14:paraId="18FD23F6">
      <w:pPr>
        <w:rPr>
          <w:rFonts w:hint="eastAsia"/>
          <w:lang w:val="en-US" w:eastAsia="zh-CN"/>
        </w:rPr>
      </w:pPr>
    </w:p>
    <w:p w14:paraId="366350A0">
      <w:pPr>
        <w:rPr>
          <w:rFonts w:hint="eastAsia"/>
          <w:lang w:val="en-US" w:eastAsia="zh-CN"/>
        </w:rPr>
      </w:pPr>
    </w:p>
    <w:p w14:paraId="5D5F0D8F"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115570</wp:posOffset>
            </wp:positionV>
            <wp:extent cx="6637020" cy="2643505"/>
            <wp:effectExtent l="0" t="0" r="5080" b="10795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0D2206">
      <w:pPr>
        <w:rPr>
          <w:rFonts w:hint="eastAsia"/>
          <w:lang w:val="en-US" w:eastAsia="zh-CN"/>
        </w:rPr>
      </w:pPr>
    </w:p>
    <w:p w14:paraId="0003E7A5">
      <w:pPr>
        <w:rPr>
          <w:rFonts w:hint="eastAsia"/>
          <w:lang w:val="en-US" w:eastAsia="zh-CN"/>
        </w:rPr>
      </w:pPr>
    </w:p>
    <w:p w14:paraId="7AB67A5F">
      <w:pPr>
        <w:rPr>
          <w:rFonts w:hint="eastAsia"/>
          <w:lang w:val="en-US" w:eastAsia="zh-CN"/>
        </w:rPr>
      </w:pPr>
    </w:p>
    <w:p w14:paraId="377375AF">
      <w:pPr>
        <w:rPr>
          <w:rFonts w:hint="eastAsia"/>
          <w:lang w:val="en-US" w:eastAsia="zh-CN"/>
        </w:rPr>
      </w:pPr>
    </w:p>
    <w:p w14:paraId="5E480092">
      <w:pPr>
        <w:rPr>
          <w:rFonts w:hint="eastAsia"/>
          <w:lang w:val="en-US" w:eastAsia="zh-CN"/>
        </w:rPr>
      </w:pPr>
    </w:p>
    <w:p w14:paraId="0C5998C3">
      <w:pPr>
        <w:rPr>
          <w:rFonts w:hint="eastAsia"/>
          <w:lang w:val="en-US" w:eastAsia="zh-CN"/>
        </w:rPr>
      </w:pPr>
    </w:p>
    <w:p w14:paraId="01E85301">
      <w:pPr>
        <w:rPr>
          <w:rFonts w:hint="eastAsia"/>
          <w:lang w:val="en-US" w:eastAsia="zh-CN"/>
        </w:rPr>
      </w:pPr>
    </w:p>
    <w:p w14:paraId="1CF6D01D">
      <w:pPr>
        <w:rPr>
          <w:rFonts w:hint="eastAsia"/>
          <w:lang w:val="en-US" w:eastAsia="zh-CN"/>
        </w:rPr>
      </w:pPr>
    </w:p>
    <w:p w14:paraId="170A403C">
      <w:pPr>
        <w:rPr>
          <w:rFonts w:hint="eastAsia"/>
          <w:lang w:val="en-US" w:eastAsia="zh-CN"/>
        </w:rPr>
      </w:pPr>
    </w:p>
    <w:p w14:paraId="3FFBFD74">
      <w:pPr>
        <w:rPr>
          <w:rFonts w:hint="eastAsia"/>
          <w:lang w:val="en-US" w:eastAsia="zh-CN"/>
        </w:rPr>
      </w:pPr>
    </w:p>
    <w:p w14:paraId="48C90B1B">
      <w:pPr>
        <w:rPr>
          <w:rFonts w:hint="eastAsia"/>
          <w:lang w:val="en-US" w:eastAsia="zh-CN"/>
        </w:rPr>
      </w:pPr>
    </w:p>
    <w:p w14:paraId="4366E17C">
      <w:pPr>
        <w:rPr>
          <w:rFonts w:hint="eastAsia"/>
          <w:lang w:val="en-US" w:eastAsia="zh-CN"/>
        </w:rPr>
      </w:pPr>
    </w:p>
    <w:p w14:paraId="211CD241">
      <w:pPr>
        <w:rPr>
          <w:rFonts w:hint="eastAsia"/>
          <w:lang w:val="en-US" w:eastAsia="zh-CN"/>
        </w:rPr>
      </w:pPr>
    </w:p>
    <w:p w14:paraId="7118826E">
      <w:pPr>
        <w:rPr>
          <w:rFonts w:hint="eastAsia"/>
          <w:lang w:val="en-US" w:eastAsia="zh-CN"/>
        </w:rPr>
      </w:pPr>
    </w:p>
    <w:p w14:paraId="47031733">
      <w:pPr>
        <w:rPr>
          <w:rFonts w:hint="eastAsia"/>
          <w:lang w:val="en-US" w:eastAsia="zh-CN"/>
        </w:rPr>
      </w:pPr>
    </w:p>
    <w:p w14:paraId="1759AB5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2.点击自主选题</w:t>
      </w:r>
    </w:p>
    <w:p w14:paraId="3ABFE1E5"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12065</wp:posOffset>
            </wp:positionV>
            <wp:extent cx="6640830" cy="1635125"/>
            <wp:effectExtent l="0" t="0" r="1270" b="3175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4A7843">
      <w:pPr>
        <w:rPr>
          <w:rFonts w:hint="eastAsia"/>
          <w:lang w:val="en-US" w:eastAsia="zh-CN"/>
        </w:rPr>
      </w:pPr>
    </w:p>
    <w:p w14:paraId="1229C497">
      <w:pPr>
        <w:rPr>
          <w:rFonts w:hint="eastAsia"/>
          <w:lang w:val="en-US" w:eastAsia="zh-CN"/>
        </w:rPr>
      </w:pPr>
    </w:p>
    <w:p w14:paraId="1C0530B4">
      <w:pPr>
        <w:rPr>
          <w:rFonts w:hint="default"/>
          <w:lang w:val="en-US" w:eastAsia="zh-CN"/>
        </w:rPr>
      </w:pPr>
    </w:p>
    <w:p w14:paraId="2A3EBB14">
      <w:pPr>
        <w:rPr>
          <w:rFonts w:hint="default"/>
          <w:lang w:val="en-US" w:eastAsia="zh-CN"/>
        </w:rPr>
      </w:pPr>
    </w:p>
    <w:p w14:paraId="10348E0A">
      <w:pPr>
        <w:rPr>
          <w:rFonts w:hint="default"/>
          <w:lang w:val="en-US" w:eastAsia="zh-CN"/>
        </w:rPr>
      </w:pPr>
    </w:p>
    <w:p w14:paraId="6811ABFD">
      <w:pPr>
        <w:rPr>
          <w:rFonts w:hint="default"/>
          <w:lang w:val="en-US" w:eastAsia="zh-CN"/>
        </w:rPr>
      </w:pPr>
    </w:p>
    <w:p w14:paraId="55D62478">
      <w:pPr>
        <w:rPr>
          <w:rFonts w:hint="default"/>
          <w:lang w:val="en-US" w:eastAsia="zh-CN"/>
        </w:rPr>
      </w:pPr>
    </w:p>
    <w:p w14:paraId="0B71B105"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6638290" cy="4034155"/>
            <wp:effectExtent l="0" t="0" r="3810" b="4445"/>
            <wp:wrapNone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03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F67432">
      <w:pPr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3.</w:t>
      </w:r>
    </w:p>
    <w:p w14:paraId="5644C96F">
      <w:pPr>
        <w:rPr>
          <w:rFonts w:hint="default"/>
          <w:lang w:val="en-US" w:eastAsia="zh-CN"/>
        </w:rPr>
      </w:pPr>
    </w:p>
    <w:p w14:paraId="131E0D9B">
      <w:pPr>
        <w:rPr>
          <w:rFonts w:hint="default"/>
          <w:lang w:val="en-US" w:eastAsia="zh-CN"/>
        </w:rPr>
      </w:pPr>
    </w:p>
    <w:p w14:paraId="1EBB7F35">
      <w:pPr>
        <w:rPr>
          <w:rFonts w:hint="default"/>
          <w:lang w:val="en-US" w:eastAsia="zh-CN"/>
        </w:rPr>
      </w:pPr>
    </w:p>
    <w:p w14:paraId="7BC8FA55">
      <w:pPr>
        <w:rPr>
          <w:rFonts w:hint="default"/>
          <w:lang w:val="en-US" w:eastAsia="zh-CN"/>
        </w:rPr>
      </w:pPr>
    </w:p>
    <w:p w14:paraId="224537C4">
      <w:pPr>
        <w:rPr>
          <w:rFonts w:hint="default"/>
          <w:lang w:val="en-US" w:eastAsia="zh-CN"/>
        </w:rPr>
      </w:pPr>
    </w:p>
    <w:p w14:paraId="0F5F3A01">
      <w:pPr>
        <w:rPr>
          <w:rFonts w:hint="default"/>
          <w:lang w:val="en-US" w:eastAsia="zh-CN"/>
        </w:rPr>
      </w:pPr>
    </w:p>
    <w:p w14:paraId="2415D338">
      <w:pPr>
        <w:rPr>
          <w:rFonts w:hint="default"/>
          <w:lang w:val="en-US" w:eastAsia="zh-CN"/>
        </w:rPr>
      </w:pPr>
    </w:p>
    <w:p w14:paraId="69B6BA00">
      <w:pPr>
        <w:rPr>
          <w:rFonts w:hint="default"/>
          <w:lang w:val="en-US" w:eastAsia="zh-CN"/>
        </w:rPr>
      </w:pPr>
    </w:p>
    <w:p w14:paraId="7E996AD0">
      <w:pPr>
        <w:rPr>
          <w:rFonts w:hint="default"/>
          <w:lang w:val="en-US" w:eastAsia="zh-CN"/>
        </w:rPr>
      </w:pPr>
    </w:p>
    <w:p w14:paraId="3334D23A">
      <w:pPr>
        <w:rPr>
          <w:rFonts w:hint="default"/>
          <w:lang w:val="en-US" w:eastAsia="zh-CN"/>
        </w:rPr>
      </w:pPr>
    </w:p>
    <w:p w14:paraId="41EEE1C3">
      <w:pPr>
        <w:rPr>
          <w:rFonts w:hint="default"/>
          <w:lang w:val="en-US" w:eastAsia="zh-CN"/>
        </w:rPr>
      </w:pPr>
    </w:p>
    <w:p w14:paraId="572C2D3C">
      <w:pPr>
        <w:rPr>
          <w:rFonts w:hint="default"/>
          <w:lang w:val="en-US" w:eastAsia="zh-CN"/>
        </w:rPr>
      </w:pPr>
    </w:p>
    <w:p w14:paraId="3F0B4461">
      <w:pPr>
        <w:rPr>
          <w:rFonts w:hint="default"/>
          <w:lang w:val="en-US" w:eastAsia="zh-CN"/>
        </w:rPr>
      </w:pPr>
    </w:p>
    <w:p w14:paraId="0E9ED573">
      <w:pPr>
        <w:rPr>
          <w:rFonts w:hint="default"/>
          <w:lang w:val="en-US" w:eastAsia="zh-CN"/>
        </w:rPr>
      </w:pPr>
    </w:p>
    <w:p w14:paraId="24061AC5">
      <w:pPr>
        <w:rPr>
          <w:rFonts w:hint="default"/>
          <w:lang w:val="en-US" w:eastAsia="zh-CN"/>
        </w:rPr>
      </w:pPr>
    </w:p>
    <w:p w14:paraId="7776C285">
      <w:pPr>
        <w:rPr>
          <w:rFonts w:hint="default"/>
          <w:lang w:val="en-US" w:eastAsia="zh-CN"/>
        </w:rPr>
      </w:pPr>
    </w:p>
    <w:p w14:paraId="7831EF7F">
      <w:pPr>
        <w:rPr>
          <w:rFonts w:hint="default"/>
          <w:lang w:val="en-US" w:eastAsia="zh-CN"/>
        </w:rPr>
      </w:pPr>
    </w:p>
    <w:p w14:paraId="5AFC999F">
      <w:pPr>
        <w:rPr>
          <w:rFonts w:hint="default"/>
          <w:lang w:val="en-US" w:eastAsia="zh-CN"/>
        </w:rPr>
      </w:pPr>
    </w:p>
    <w:p w14:paraId="41DE1BE5">
      <w:pPr>
        <w:rPr>
          <w:rFonts w:hint="default"/>
          <w:lang w:val="en-US" w:eastAsia="zh-CN"/>
        </w:rPr>
      </w:pPr>
    </w:p>
    <w:p w14:paraId="33E21AC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等待指导老师确认选题进行下一步操作；</w:t>
      </w:r>
    </w:p>
    <w:p w14:paraId="3B0D6C4A"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3.确认诚信承诺书</w:t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252730</wp:posOffset>
            </wp:positionV>
            <wp:extent cx="6631940" cy="2069465"/>
            <wp:effectExtent l="0" t="0" r="10160" b="635"/>
            <wp:wrapNone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194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和任务书完善；</w:t>
      </w:r>
    </w:p>
    <w:p w14:paraId="4AB9CE60">
      <w:pPr>
        <w:rPr>
          <w:rFonts w:hint="default"/>
          <w:lang w:val="en-US" w:eastAsia="zh-CN"/>
        </w:rPr>
      </w:pPr>
    </w:p>
    <w:p w14:paraId="2A760478">
      <w:pPr>
        <w:rPr>
          <w:rFonts w:hint="default"/>
          <w:lang w:val="en-US" w:eastAsia="zh-CN"/>
        </w:rPr>
      </w:pPr>
    </w:p>
    <w:p w14:paraId="6C175825">
      <w:pPr>
        <w:rPr>
          <w:rFonts w:hint="default"/>
          <w:lang w:val="en-US" w:eastAsia="zh-CN"/>
        </w:rPr>
      </w:pPr>
    </w:p>
    <w:p w14:paraId="748F41A3">
      <w:pPr>
        <w:rPr>
          <w:rFonts w:hint="default"/>
          <w:lang w:val="en-US" w:eastAsia="zh-CN"/>
        </w:rPr>
      </w:pPr>
    </w:p>
    <w:p w14:paraId="53450A10">
      <w:pPr>
        <w:rPr>
          <w:rFonts w:hint="default"/>
          <w:lang w:val="en-US" w:eastAsia="zh-CN"/>
        </w:rPr>
      </w:pPr>
    </w:p>
    <w:p w14:paraId="7413544E">
      <w:pPr>
        <w:rPr>
          <w:rFonts w:hint="default"/>
          <w:lang w:val="en-US" w:eastAsia="zh-CN"/>
        </w:rPr>
      </w:pPr>
    </w:p>
    <w:p w14:paraId="0D2AE3AB">
      <w:pPr>
        <w:rPr>
          <w:rFonts w:hint="default"/>
          <w:lang w:val="en-US" w:eastAsia="zh-CN"/>
        </w:rPr>
      </w:pPr>
    </w:p>
    <w:p w14:paraId="34F779E1">
      <w:pPr>
        <w:rPr>
          <w:rFonts w:hint="default"/>
          <w:lang w:val="en-US" w:eastAsia="zh-CN"/>
        </w:rPr>
      </w:pPr>
    </w:p>
    <w:p w14:paraId="5E2779F9">
      <w:pPr>
        <w:rPr>
          <w:rFonts w:hint="default"/>
          <w:lang w:val="en-US" w:eastAsia="zh-CN"/>
        </w:rPr>
      </w:pPr>
    </w:p>
    <w:p w14:paraId="1421B450">
      <w:pPr>
        <w:rPr>
          <w:rFonts w:hint="default"/>
          <w:lang w:val="en-US" w:eastAsia="zh-CN"/>
        </w:rPr>
      </w:pPr>
    </w:p>
    <w:p w14:paraId="4098E0FB">
      <w:pPr>
        <w:rPr>
          <w:rFonts w:hint="default"/>
          <w:lang w:val="en-US" w:eastAsia="zh-CN"/>
        </w:rPr>
      </w:pPr>
    </w:p>
    <w:p w14:paraId="458AD8C2">
      <w:pPr>
        <w:rPr>
          <w:rFonts w:hint="default"/>
          <w:lang w:val="en-US" w:eastAsia="zh-CN"/>
        </w:rPr>
      </w:pPr>
    </w:p>
    <w:p w14:paraId="43F9EF29">
      <w:pPr>
        <w:rPr>
          <w:rFonts w:hint="default"/>
          <w:lang w:val="en-US" w:eastAsia="zh-CN"/>
        </w:rPr>
      </w:pPr>
    </w:p>
    <w:p w14:paraId="7E41088C">
      <w:pPr>
        <w:rPr>
          <w:rFonts w:hint="default"/>
          <w:lang w:val="en-US" w:eastAsia="zh-CN"/>
        </w:rPr>
      </w:pPr>
    </w:p>
    <w:p w14:paraId="4D51F1F2">
      <w:pPr>
        <w:rPr>
          <w:rFonts w:hint="default"/>
          <w:lang w:val="en-US" w:eastAsia="zh-CN"/>
        </w:rPr>
      </w:pPr>
    </w:p>
    <w:p w14:paraId="2856CA5F">
      <w:pPr>
        <w:rPr>
          <w:rFonts w:hint="default"/>
          <w:lang w:val="en-US" w:eastAsia="zh-CN"/>
        </w:rPr>
      </w:pPr>
    </w:p>
    <w:p w14:paraId="026F2CF2">
      <w:pPr>
        <w:rPr>
          <w:rFonts w:hint="default"/>
          <w:lang w:val="en-US" w:eastAsia="zh-CN"/>
        </w:rPr>
      </w:pPr>
    </w:p>
    <w:p w14:paraId="0562913C">
      <w:pPr>
        <w:rPr>
          <w:rFonts w:hint="default"/>
          <w:lang w:val="en-US" w:eastAsia="zh-CN"/>
        </w:rPr>
      </w:pPr>
    </w:p>
    <w:p w14:paraId="28915D60"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3192145</wp:posOffset>
            </wp:positionH>
            <wp:positionV relativeFrom="paragraph">
              <wp:posOffset>172720</wp:posOffset>
            </wp:positionV>
            <wp:extent cx="3448050" cy="1965325"/>
            <wp:effectExtent l="0" t="0" r="6350" b="3175"/>
            <wp:wrapNone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35560</wp:posOffset>
            </wp:positionV>
            <wp:extent cx="3155950" cy="2066925"/>
            <wp:effectExtent l="0" t="0" r="6350" b="3175"/>
            <wp:wrapNone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97237A">
      <w:pPr>
        <w:rPr>
          <w:rFonts w:hint="default"/>
          <w:lang w:val="en-US" w:eastAsia="zh-CN"/>
        </w:rPr>
      </w:pPr>
    </w:p>
    <w:p w14:paraId="5CEB75D5">
      <w:pPr>
        <w:rPr>
          <w:rFonts w:hint="default"/>
          <w:lang w:val="en-US" w:eastAsia="zh-CN"/>
        </w:rPr>
      </w:pPr>
    </w:p>
    <w:p w14:paraId="2E577E3F">
      <w:pPr>
        <w:rPr>
          <w:rFonts w:hint="default"/>
          <w:lang w:val="en-US" w:eastAsia="zh-CN"/>
        </w:rPr>
      </w:pPr>
    </w:p>
    <w:p w14:paraId="12B3A4C7">
      <w:pPr>
        <w:rPr>
          <w:rFonts w:hint="default"/>
          <w:lang w:val="en-US" w:eastAsia="zh-CN"/>
        </w:rPr>
      </w:pPr>
    </w:p>
    <w:p w14:paraId="5F173E46">
      <w:pPr>
        <w:rPr>
          <w:rFonts w:hint="default"/>
          <w:lang w:val="en-US" w:eastAsia="zh-CN"/>
        </w:rPr>
      </w:pPr>
    </w:p>
    <w:p w14:paraId="7DADD0EE">
      <w:pPr>
        <w:rPr>
          <w:rFonts w:hint="default"/>
          <w:lang w:val="en-US" w:eastAsia="zh-CN"/>
        </w:rPr>
      </w:pPr>
    </w:p>
    <w:p w14:paraId="3DEBA1CB">
      <w:pPr>
        <w:rPr>
          <w:rFonts w:hint="default"/>
          <w:lang w:val="en-US" w:eastAsia="zh-CN"/>
        </w:rPr>
      </w:pPr>
    </w:p>
    <w:p w14:paraId="2EB4680E">
      <w:pPr>
        <w:rPr>
          <w:rFonts w:hint="default"/>
          <w:lang w:val="en-US" w:eastAsia="zh-CN"/>
        </w:rPr>
      </w:pPr>
    </w:p>
    <w:p w14:paraId="17A229F9">
      <w:pPr>
        <w:rPr>
          <w:rFonts w:hint="default"/>
          <w:lang w:val="en-US" w:eastAsia="zh-CN"/>
        </w:rPr>
      </w:pPr>
    </w:p>
    <w:p w14:paraId="19DAC9F8">
      <w:pPr>
        <w:rPr>
          <w:rFonts w:hint="default"/>
          <w:lang w:val="en-US" w:eastAsia="zh-CN"/>
        </w:rPr>
      </w:pPr>
    </w:p>
    <w:p w14:paraId="220A0CE3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在线填写开题报告</w:t>
      </w:r>
    </w:p>
    <w:p w14:paraId="61F18FE4">
      <w:pPr>
        <w:numPr>
          <w:numId w:val="0"/>
        </w:num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71120</wp:posOffset>
            </wp:positionV>
            <wp:extent cx="6633845" cy="2232660"/>
            <wp:effectExtent l="0" t="0" r="8255" b="2540"/>
            <wp:wrapNone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991B51">
      <w:pPr>
        <w:rPr>
          <w:rFonts w:hint="default"/>
          <w:lang w:val="en-US" w:eastAsia="zh-CN"/>
        </w:rPr>
      </w:pPr>
    </w:p>
    <w:p w14:paraId="450DE152">
      <w:pPr>
        <w:rPr>
          <w:rFonts w:hint="default"/>
          <w:lang w:val="en-US" w:eastAsia="zh-CN"/>
        </w:rPr>
      </w:pPr>
    </w:p>
    <w:p w14:paraId="53E09E72">
      <w:pPr>
        <w:rPr>
          <w:rFonts w:hint="default"/>
          <w:lang w:val="en-US" w:eastAsia="zh-CN"/>
        </w:rPr>
      </w:pPr>
    </w:p>
    <w:p w14:paraId="2D96F961">
      <w:pPr>
        <w:rPr>
          <w:rFonts w:hint="default"/>
          <w:lang w:val="en-US" w:eastAsia="zh-CN"/>
        </w:rPr>
      </w:pPr>
    </w:p>
    <w:p w14:paraId="4BB6BFC7">
      <w:pPr>
        <w:rPr>
          <w:rFonts w:hint="default"/>
          <w:lang w:val="en-US" w:eastAsia="zh-CN"/>
        </w:rPr>
      </w:pPr>
    </w:p>
    <w:p w14:paraId="472EEC5F">
      <w:pPr>
        <w:rPr>
          <w:rFonts w:hint="default"/>
          <w:lang w:val="en-US" w:eastAsia="zh-CN"/>
        </w:rPr>
      </w:pPr>
    </w:p>
    <w:p w14:paraId="3AFB1435">
      <w:pPr>
        <w:rPr>
          <w:rFonts w:hint="default"/>
          <w:lang w:val="en-US" w:eastAsia="zh-CN"/>
        </w:rPr>
      </w:pPr>
    </w:p>
    <w:p w14:paraId="53342533">
      <w:pPr>
        <w:rPr>
          <w:rFonts w:hint="default"/>
          <w:lang w:val="en-US" w:eastAsia="zh-CN"/>
        </w:rPr>
      </w:pPr>
    </w:p>
    <w:p w14:paraId="1C155AAD">
      <w:pPr>
        <w:rPr>
          <w:rFonts w:hint="default"/>
          <w:lang w:val="en-US" w:eastAsia="zh-CN"/>
        </w:rPr>
      </w:pPr>
    </w:p>
    <w:p w14:paraId="7A4D95F5">
      <w:pPr>
        <w:rPr>
          <w:rFonts w:hint="default"/>
          <w:lang w:val="en-US" w:eastAsia="zh-CN"/>
        </w:rPr>
      </w:pPr>
    </w:p>
    <w:p w14:paraId="50BC3634">
      <w:pPr>
        <w:rPr>
          <w:rFonts w:hint="default"/>
          <w:lang w:val="en-US" w:eastAsia="zh-CN"/>
        </w:rPr>
      </w:pPr>
    </w:p>
    <w:p w14:paraId="1FE7D1F2"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13970</wp:posOffset>
            </wp:positionV>
            <wp:extent cx="6643370" cy="4325620"/>
            <wp:effectExtent l="0" t="0" r="11430" b="5080"/>
            <wp:wrapNone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78C560">
      <w:pPr>
        <w:rPr>
          <w:rFonts w:hint="default"/>
          <w:lang w:val="en-US" w:eastAsia="zh-CN"/>
        </w:rPr>
      </w:pPr>
    </w:p>
    <w:p w14:paraId="1A3148ED">
      <w:pPr>
        <w:rPr>
          <w:rFonts w:hint="default"/>
          <w:lang w:val="en-US" w:eastAsia="zh-CN"/>
        </w:rPr>
      </w:pPr>
    </w:p>
    <w:p w14:paraId="6EFDC92D">
      <w:pPr>
        <w:rPr>
          <w:rFonts w:hint="default"/>
          <w:lang w:val="en-US" w:eastAsia="zh-CN"/>
        </w:rPr>
      </w:pPr>
    </w:p>
    <w:p w14:paraId="5B22D0CD">
      <w:pPr>
        <w:rPr>
          <w:rFonts w:hint="default"/>
          <w:lang w:val="en-US" w:eastAsia="zh-CN"/>
        </w:rPr>
      </w:pPr>
    </w:p>
    <w:p w14:paraId="18185C82">
      <w:pPr>
        <w:rPr>
          <w:rFonts w:hint="default"/>
          <w:lang w:val="en-US" w:eastAsia="zh-CN"/>
        </w:rPr>
      </w:pPr>
    </w:p>
    <w:p w14:paraId="42E6154D">
      <w:pPr>
        <w:rPr>
          <w:rFonts w:hint="default"/>
          <w:lang w:val="en-US" w:eastAsia="zh-CN"/>
        </w:rPr>
      </w:pPr>
    </w:p>
    <w:p w14:paraId="05B2BAFD">
      <w:pPr>
        <w:rPr>
          <w:rFonts w:hint="default"/>
          <w:lang w:val="en-US" w:eastAsia="zh-CN"/>
        </w:rPr>
      </w:pPr>
    </w:p>
    <w:p w14:paraId="3305FA48">
      <w:pPr>
        <w:rPr>
          <w:rFonts w:hint="default"/>
          <w:lang w:val="en-US" w:eastAsia="zh-CN"/>
        </w:rPr>
      </w:pPr>
    </w:p>
    <w:p w14:paraId="2F273914">
      <w:pPr>
        <w:rPr>
          <w:rFonts w:hint="default"/>
          <w:lang w:val="en-US" w:eastAsia="zh-CN"/>
        </w:rPr>
      </w:pPr>
    </w:p>
    <w:p w14:paraId="19CE49DD">
      <w:pPr>
        <w:rPr>
          <w:rFonts w:hint="default"/>
          <w:lang w:val="en-US" w:eastAsia="zh-CN"/>
        </w:rPr>
      </w:pPr>
    </w:p>
    <w:p w14:paraId="3FDA8B9D">
      <w:pPr>
        <w:rPr>
          <w:rFonts w:hint="default"/>
          <w:lang w:val="en-US" w:eastAsia="zh-CN"/>
        </w:rPr>
      </w:pPr>
    </w:p>
    <w:p w14:paraId="41874057">
      <w:pPr>
        <w:rPr>
          <w:rFonts w:hint="default"/>
          <w:lang w:val="en-US" w:eastAsia="zh-CN"/>
        </w:rPr>
      </w:pPr>
    </w:p>
    <w:p w14:paraId="5522D926">
      <w:pPr>
        <w:rPr>
          <w:rFonts w:hint="default"/>
          <w:lang w:val="en-US" w:eastAsia="zh-CN"/>
        </w:rPr>
      </w:pPr>
    </w:p>
    <w:p w14:paraId="0A7ECE47">
      <w:pPr>
        <w:rPr>
          <w:rFonts w:hint="default"/>
          <w:lang w:val="en-US" w:eastAsia="zh-CN"/>
        </w:rPr>
      </w:pPr>
    </w:p>
    <w:p w14:paraId="6F6AC5C5">
      <w:pPr>
        <w:rPr>
          <w:rFonts w:hint="default"/>
          <w:lang w:val="en-US" w:eastAsia="zh-CN"/>
        </w:rPr>
      </w:pPr>
    </w:p>
    <w:p w14:paraId="1A7CA5B9">
      <w:pPr>
        <w:rPr>
          <w:rFonts w:hint="default"/>
          <w:lang w:val="en-US" w:eastAsia="zh-CN"/>
        </w:rPr>
      </w:pPr>
    </w:p>
    <w:p w14:paraId="71ABFDCC">
      <w:pPr>
        <w:rPr>
          <w:rFonts w:hint="default"/>
          <w:lang w:val="en-US" w:eastAsia="zh-CN"/>
        </w:rPr>
      </w:pPr>
    </w:p>
    <w:p w14:paraId="5C58113E">
      <w:pPr>
        <w:rPr>
          <w:rFonts w:hint="default"/>
          <w:lang w:val="en-US" w:eastAsia="zh-CN"/>
        </w:rPr>
      </w:pPr>
    </w:p>
    <w:p w14:paraId="4FDDF328">
      <w:pPr>
        <w:rPr>
          <w:rFonts w:hint="default"/>
          <w:lang w:val="en-US" w:eastAsia="zh-CN"/>
        </w:rPr>
      </w:pPr>
    </w:p>
    <w:p w14:paraId="1A7C27FB">
      <w:pPr>
        <w:rPr>
          <w:rFonts w:hint="default"/>
          <w:lang w:val="en-US" w:eastAsia="zh-CN"/>
        </w:rPr>
      </w:pPr>
    </w:p>
    <w:p w14:paraId="2222E293">
      <w:pPr>
        <w:rPr>
          <w:rFonts w:hint="default"/>
          <w:lang w:val="en-US" w:eastAsia="zh-CN"/>
        </w:rPr>
      </w:pPr>
    </w:p>
    <w:p w14:paraId="687BE7ED">
      <w:pPr>
        <w:rPr>
          <w:rFonts w:hint="default"/>
          <w:lang w:val="en-US" w:eastAsia="zh-CN"/>
        </w:rPr>
      </w:pPr>
    </w:p>
    <w:p w14:paraId="5CD47A70">
      <w:pPr>
        <w:rPr>
          <w:rFonts w:hint="default"/>
          <w:lang w:val="en-US" w:eastAsia="zh-CN"/>
        </w:rPr>
      </w:pPr>
    </w:p>
    <w:p w14:paraId="10AA29C1">
      <w:pPr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5.学生端看到开通报告后审核通过才能上传初稿论文</w:t>
      </w:r>
    </w:p>
    <w:p w14:paraId="6283BB65"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6643370" cy="1710690"/>
            <wp:effectExtent l="0" t="0" r="11430" b="3810"/>
            <wp:wrapNone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31BD36">
      <w:pPr>
        <w:rPr>
          <w:rFonts w:hint="default"/>
          <w:lang w:val="en-US" w:eastAsia="zh-CN"/>
        </w:rPr>
      </w:pPr>
    </w:p>
    <w:p w14:paraId="1C155516">
      <w:pPr>
        <w:rPr>
          <w:rFonts w:hint="default"/>
          <w:lang w:val="en-US" w:eastAsia="zh-CN"/>
        </w:rPr>
      </w:pPr>
    </w:p>
    <w:p w14:paraId="5E6C40E6">
      <w:pPr>
        <w:rPr>
          <w:rFonts w:hint="default"/>
          <w:lang w:val="en-US" w:eastAsia="zh-CN"/>
        </w:rPr>
      </w:pPr>
    </w:p>
    <w:p w14:paraId="34129EC9">
      <w:pPr>
        <w:rPr>
          <w:rFonts w:hint="default"/>
          <w:lang w:val="en-US" w:eastAsia="zh-CN"/>
        </w:rPr>
      </w:pPr>
    </w:p>
    <w:p w14:paraId="6E566665">
      <w:pPr>
        <w:rPr>
          <w:rFonts w:hint="default"/>
          <w:lang w:val="en-US" w:eastAsia="zh-CN"/>
        </w:rPr>
      </w:pPr>
    </w:p>
    <w:p w14:paraId="05279789">
      <w:pPr>
        <w:rPr>
          <w:rFonts w:hint="default"/>
          <w:lang w:val="en-US" w:eastAsia="zh-CN"/>
        </w:rPr>
      </w:pPr>
    </w:p>
    <w:p w14:paraId="42FFE709">
      <w:pPr>
        <w:rPr>
          <w:rFonts w:hint="default"/>
          <w:lang w:val="en-US" w:eastAsia="zh-CN"/>
        </w:rPr>
      </w:pPr>
    </w:p>
    <w:p w14:paraId="74820B2E">
      <w:pPr>
        <w:rPr>
          <w:rFonts w:hint="default"/>
          <w:lang w:val="en-US" w:eastAsia="zh-CN"/>
        </w:rPr>
      </w:pPr>
    </w:p>
    <w:p w14:paraId="763A63D4"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10160</wp:posOffset>
            </wp:positionV>
            <wp:extent cx="6643370" cy="3140075"/>
            <wp:effectExtent l="0" t="0" r="11430" b="9525"/>
            <wp:wrapNone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5B4967">
      <w:pPr>
        <w:rPr>
          <w:rFonts w:hint="default"/>
          <w:lang w:val="en-US" w:eastAsia="zh-CN"/>
        </w:rPr>
      </w:pPr>
    </w:p>
    <w:p w14:paraId="42CBFC22">
      <w:pPr>
        <w:rPr>
          <w:rFonts w:hint="default"/>
          <w:lang w:val="en-US" w:eastAsia="zh-CN"/>
        </w:rPr>
      </w:pPr>
    </w:p>
    <w:p w14:paraId="131F3FF0">
      <w:pPr>
        <w:rPr>
          <w:rFonts w:hint="default"/>
          <w:lang w:val="en-US" w:eastAsia="zh-CN"/>
        </w:rPr>
      </w:pPr>
    </w:p>
    <w:p w14:paraId="724031C7">
      <w:pPr>
        <w:rPr>
          <w:rFonts w:hint="default"/>
          <w:lang w:val="en-US" w:eastAsia="zh-CN"/>
        </w:rPr>
      </w:pPr>
    </w:p>
    <w:p w14:paraId="6BBF48D6">
      <w:pPr>
        <w:rPr>
          <w:rFonts w:hint="default"/>
          <w:lang w:val="en-US" w:eastAsia="zh-CN"/>
        </w:rPr>
      </w:pPr>
    </w:p>
    <w:p w14:paraId="6826B49C">
      <w:pPr>
        <w:rPr>
          <w:rFonts w:hint="default"/>
          <w:lang w:val="en-US" w:eastAsia="zh-CN"/>
        </w:rPr>
      </w:pPr>
    </w:p>
    <w:p w14:paraId="7E556700">
      <w:pPr>
        <w:rPr>
          <w:rFonts w:hint="default"/>
          <w:lang w:val="en-US" w:eastAsia="zh-CN"/>
        </w:rPr>
      </w:pPr>
    </w:p>
    <w:p w14:paraId="5ABDC648">
      <w:pPr>
        <w:rPr>
          <w:rFonts w:hint="default"/>
          <w:lang w:val="en-US" w:eastAsia="zh-CN"/>
        </w:rPr>
      </w:pPr>
    </w:p>
    <w:p w14:paraId="5921D8E6">
      <w:pPr>
        <w:rPr>
          <w:rFonts w:hint="default"/>
          <w:lang w:val="en-US" w:eastAsia="zh-CN"/>
        </w:rPr>
      </w:pPr>
    </w:p>
    <w:p w14:paraId="5A502BF1">
      <w:pPr>
        <w:rPr>
          <w:rFonts w:hint="default"/>
          <w:lang w:val="en-US" w:eastAsia="zh-CN"/>
        </w:rPr>
      </w:pPr>
    </w:p>
    <w:p w14:paraId="70B47CCF">
      <w:pPr>
        <w:rPr>
          <w:rFonts w:hint="default"/>
          <w:lang w:val="en-US" w:eastAsia="zh-CN"/>
        </w:rPr>
      </w:pPr>
    </w:p>
    <w:p w14:paraId="231826B7">
      <w:pPr>
        <w:rPr>
          <w:rFonts w:hint="default"/>
          <w:lang w:val="en-US" w:eastAsia="zh-CN"/>
        </w:rPr>
      </w:pPr>
    </w:p>
    <w:p w14:paraId="37B869C1">
      <w:pPr>
        <w:rPr>
          <w:rFonts w:hint="default"/>
          <w:lang w:val="en-US" w:eastAsia="zh-CN"/>
        </w:rPr>
      </w:pPr>
    </w:p>
    <w:p w14:paraId="3CFA8B9F">
      <w:pPr>
        <w:rPr>
          <w:rFonts w:hint="default"/>
          <w:lang w:val="en-US" w:eastAsia="zh-CN"/>
        </w:rPr>
      </w:pPr>
    </w:p>
    <w:p w14:paraId="29BCDFAA">
      <w:pPr>
        <w:rPr>
          <w:rFonts w:hint="default"/>
          <w:lang w:val="en-US" w:eastAsia="zh-CN"/>
        </w:rPr>
      </w:pPr>
    </w:p>
    <w:p w14:paraId="6460C9B0"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6.上传终稿和查重报告，并如是填写查重率</w:t>
      </w:r>
    </w:p>
    <w:p w14:paraId="2E320809"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59690</wp:posOffset>
            </wp:positionV>
            <wp:extent cx="6644005" cy="3639185"/>
            <wp:effectExtent l="0" t="0" r="10795" b="5715"/>
            <wp:wrapNone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363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828DED">
      <w:pPr>
        <w:rPr>
          <w:rFonts w:hint="default"/>
          <w:lang w:val="en-US" w:eastAsia="zh-CN"/>
        </w:rPr>
      </w:pPr>
    </w:p>
    <w:p w14:paraId="6FE5AF84">
      <w:pPr>
        <w:rPr>
          <w:rFonts w:hint="default"/>
          <w:lang w:val="en-US" w:eastAsia="zh-CN"/>
        </w:rPr>
      </w:pPr>
    </w:p>
    <w:p w14:paraId="00C3CE33">
      <w:pPr>
        <w:rPr>
          <w:rFonts w:hint="default"/>
          <w:lang w:val="en-US" w:eastAsia="zh-CN"/>
        </w:rPr>
      </w:pPr>
    </w:p>
    <w:p w14:paraId="7423AC7E">
      <w:pPr>
        <w:rPr>
          <w:rFonts w:hint="default"/>
          <w:lang w:val="en-US" w:eastAsia="zh-CN"/>
        </w:rPr>
      </w:pPr>
    </w:p>
    <w:p w14:paraId="2DDD679A">
      <w:pPr>
        <w:rPr>
          <w:rFonts w:hint="default"/>
          <w:lang w:val="en-US" w:eastAsia="zh-CN"/>
        </w:rPr>
      </w:pPr>
    </w:p>
    <w:p w14:paraId="2EA2DA93">
      <w:pPr>
        <w:rPr>
          <w:rFonts w:hint="default"/>
          <w:lang w:val="en-US" w:eastAsia="zh-CN"/>
        </w:rPr>
      </w:pPr>
    </w:p>
    <w:p w14:paraId="30E7C386">
      <w:pPr>
        <w:rPr>
          <w:rFonts w:hint="default"/>
          <w:lang w:val="en-US" w:eastAsia="zh-CN"/>
        </w:rPr>
      </w:pPr>
    </w:p>
    <w:p w14:paraId="02CB7B89">
      <w:pPr>
        <w:rPr>
          <w:rFonts w:hint="default"/>
          <w:lang w:val="en-US" w:eastAsia="zh-CN"/>
        </w:rPr>
      </w:pPr>
    </w:p>
    <w:p w14:paraId="7D88A054">
      <w:pPr>
        <w:rPr>
          <w:rFonts w:hint="default"/>
          <w:lang w:val="en-US" w:eastAsia="zh-CN"/>
        </w:rPr>
      </w:pPr>
    </w:p>
    <w:p w14:paraId="187D9229">
      <w:pPr>
        <w:rPr>
          <w:rFonts w:hint="default"/>
          <w:lang w:val="en-US" w:eastAsia="zh-CN"/>
        </w:rPr>
      </w:pPr>
    </w:p>
    <w:p w14:paraId="0B03B667">
      <w:pPr>
        <w:rPr>
          <w:rFonts w:hint="default"/>
          <w:lang w:val="en-US" w:eastAsia="zh-CN"/>
        </w:rPr>
      </w:pPr>
    </w:p>
    <w:p w14:paraId="68FEDA4F">
      <w:pPr>
        <w:rPr>
          <w:rFonts w:hint="default"/>
          <w:lang w:val="en-US" w:eastAsia="zh-CN"/>
        </w:rPr>
      </w:pPr>
    </w:p>
    <w:p w14:paraId="5585A209">
      <w:pPr>
        <w:rPr>
          <w:rFonts w:hint="default"/>
          <w:lang w:val="en-US" w:eastAsia="zh-CN"/>
        </w:rPr>
      </w:pPr>
    </w:p>
    <w:p w14:paraId="20D56AD2">
      <w:pPr>
        <w:rPr>
          <w:rFonts w:hint="default"/>
          <w:lang w:val="en-US" w:eastAsia="zh-CN"/>
        </w:rPr>
      </w:pPr>
    </w:p>
    <w:p w14:paraId="1867A671">
      <w:pPr>
        <w:rPr>
          <w:rFonts w:hint="default"/>
          <w:lang w:val="en-US" w:eastAsia="zh-CN"/>
        </w:rPr>
      </w:pPr>
    </w:p>
    <w:p w14:paraId="78153C51">
      <w:pPr>
        <w:rPr>
          <w:rFonts w:hint="default"/>
          <w:lang w:val="en-US" w:eastAsia="zh-CN"/>
        </w:rPr>
      </w:pPr>
    </w:p>
    <w:p w14:paraId="4A7ABBCA">
      <w:pPr>
        <w:rPr>
          <w:rFonts w:hint="default"/>
          <w:lang w:val="en-US" w:eastAsia="zh-CN"/>
        </w:rPr>
      </w:pPr>
    </w:p>
    <w:p w14:paraId="131AF4C7">
      <w:pPr>
        <w:rPr>
          <w:rFonts w:hint="default"/>
          <w:lang w:val="en-US" w:eastAsia="zh-CN"/>
        </w:rPr>
      </w:pPr>
    </w:p>
    <w:p w14:paraId="7EC5BFA1">
      <w:pPr>
        <w:rPr>
          <w:rFonts w:hint="default"/>
          <w:lang w:val="en-US" w:eastAsia="zh-CN"/>
        </w:rPr>
      </w:pPr>
    </w:p>
    <w:p w14:paraId="64A65B8D">
      <w:pPr>
        <w:rPr>
          <w:rFonts w:hint="default"/>
          <w:lang w:val="en-US" w:eastAsia="zh-CN"/>
        </w:rPr>
      </w:pPr>
    </w:p>
    <w:p w14:paraId="30AF33A2">
      <w:pPr>
        <w:rPr>
          <w:rFonts w:hint="default"/>
          <w:lang w:val="en-US" w:eastAsia="zh-CN"/>
        </w:rPr>
      </w:pPr>
    </w:p>
    <w:p w14:paraId="403348C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7.学生端看到终稿通过，表示论文完成，下一步根据学校安排进行答辩，等待学校老师打分看最终的论文成绩</w:t>
      </w:r>
    </w:p>
    <w:p w14:paraId="1796CB32"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181610</wp:posOffset>
            </wp:positionV>
            <wp:extent cx="6640830" cy="2172970"/>
            <wp:effectExtent l="0" t="0" r="1270" b="11430"/>
            <wp:wrapNone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83D670">
      <w:pPr>
        <w:rPr>
          <w:rFonts w:hint="default"/>
          <w:lang w:val="en-US" w:eastAsia="zh-CN"/>
        </w:rPr>
      </w:pPr>
    </w:p>
    <w:p w14:paraId="15FCEF6B">
      <w:pPr>
        <w:rPr>
          <w:rFonts w:hint="default"/>
          <w:lang w:val="en-US" w:eastAsia="zh-CN"/>
        </w:rPr>
      </w:pPr>
    </w:p>
    <w:p w14:paraId="477A468C">
      <w:pPr>
        <w:rPr>
          <w:rFonts w:hint="default"/>
          <w:lang w:val="en-US" w:eastAsia="zh-CN"/>
        </w:rPr>
      </w:pPr>
    </w:p>
    <w:p w14:paraId="47318886">
      <w:pPr>
        <w:rPr>
          <w:rFonts w:hint="default"/>
          <w:lang w:val="en-US" w:eastAsia="zh-CN"/>
        </w:rPr>
      </w:pPr>
    </w:p>
    <w:p w14:paraId="69F2411C">
      <w:pPr>
        <w:rPr>
          <w:rFonts w:hint="default"/>
          <w:lang w:val="en-US" w:eastAsia="zh-CN"/>
        </w:rPr>
      </w:pPr>
    </w:p>
    <w:p w14:paraId="06C892EB">
      <w:pPr>
        <w:rPr>
          <w:rFonts w:hint="default"/>
          <w:lang w:val="en-US" w:eastAsia="zh-CN"/>
        </w:rPr>
      </w:pPr>
    </w:p>
    <w:p w14:paraId="4650CD0E">
      <w:pPr>
        <w:rPr>
          <w:rFonts w:hint="default"/>
          <w:lang w:val="en-US" w:eastAsia="zh-CN"/>
        </w:rPr>
      </w:pPr>
    </w:p>
    <w:p w14:paraId="38FAD12A">
      <w:pPr>
        <w:rPr>
          <w:rFonts w:hint="default"/>
          <w:lang w:val="en-US" w:eastAsia="zh-CN"/>
        </w:rPr>
      </w:pPr>
    </w:p>
    <w:p w14:paraId="40071984">
      <w:pPr>
        <w:rPr>
          <w:rFonts w:hint="default"/>
          <w:lang w:val="en-US" w:eastAsia="zh-CN"/>
        </w:rPr>
      </w:pPr>
    </w:p>
    <w:p w14:paraId="5E78FD14">
      <w:pPr>
        <w:rPr>
          <w:rFonts w:hint="default"/>
          <w:lang w:val="en-US" w:eastAsia="zh-CN"/>
        </w:rPr>
      </w:pPr>
    </w:p>
    <w:p w14:paraId="6681C48B">
      <w:pPr>
        <w:rPr>
          <w:rFonts w:hint="default"/>
          <w:lang w:val="en-US" w:eastAsia="zh-CN"/>
        </w:rPr>
      </w:pPr>
    </w:p>
    <w:p w14:paraId="4421ED6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最后学校答辩相关老师上传好成绩后，学生上传最终的论题定稿和查重报告，等待院校老师审核签字。</w:t>
      </w:r>
    </w:p>
    <w:p w14:paraId="55303738"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160655</wp:posOffset>
            </wp:positionV>
            <wp:extent cx="6644005" cy="1960880"/>
            <wp:effectExtent l="0" t="0" r="10795" b="7620"/>
            <wp:wrapNone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1B9FCC">
      <w:pPr>
        <w:rPr>
          <w:rFonts w:hint="default"/>
          <w:lang w:val="en-US" w:eastAsia="zh-CN"/>
        </w:rPr>
      </w:pPr>
    </w:p>
    <w:p w14:paraId="0D96A94F">
      <w:pPr>
        <w:rPr>
          <w:rFonts w:hint="default"/>
          <w:lang w:val="en-US" w:eastAsia="zh-CN"/>
        </w:rPr>
      </w:pPr>
    </w:p>
    <w:p w14:paraId="768EC56D">
      <w:pPr>
        <w:rPr>
          <w:rFonts w:hint="default"/>
          <w:lang w:val="en-US" w:eastAsia="zh-CN"/>
        </w:rPr>
      </w:pPr>
    </w:p>
    <w:p w14:paraId="78C62318">
      <w:pPr>
        <w:rPr>
          <w:rFonts w:hint="default"/>
          <w:lang w:val="en-US" w:eastAsia="zh-CN"/>
        </w:rPr>
      </w:pPr>
    </w:p>
    <w:p w14:paraId="1BF08570">
      <w:pPr>
        <w:rPr>
          <w:rFonts w:hint="default"/>
          <w:lang w:val="en-US" w:eastAsia="zh-CN"/>
        </w:rPr>
      </w:pPr>
    </w:p>
    <w:p w14:paraId="0C0CB745">
      <w:pPr>
        <w:rPr>
          <w:rFonts w:hint="default"/>
          <w:lang w:val="en-US" w:eastAsia="zh-CN"/>
        </w:rPr>
      </w:pPr>
    </w:p>
    <w:p w14:paraId="1B07785E">
      <w:pPr>
        <w:rPr>
          <w:rFonts w:hint="default"/>
          <w:lang w:val="en-US" w:eastAsia="zh-CN"/>
        </w:rPr>
      </w:pPr>
    </w:p>
    <w:p w14:paraId="256A3346">
      <w:pPr>
        <w:rPr>
          <w:rFonts w:hint="default"/>
          <w:lang w:val="en-US" w:eastAsia="zh-CN"/>
        </w:rPr>
      </w:pPr>
    </w:p>
    <w:p w14:paraId="4A543709">
      <w:pPr>
        <w:rPr>
          <w:rFonts w:hint="default"/>
          <w:lang w:val="en-US" w:eastAsia="zh-CN"/>
        </w:rPr>
      </w:pPr>
    </w:p>
    <w:p w14:paraId="22FD2526">
      <w:pPr>
        <w:rPr>
          <w:rFonts w:hint="default"/>
          <w:lang w:val="en-US" w:eastAsia="zh-CN"/>
        </w:rPr>
      </w:pPr>
    </w:p>
    <w:p w14:paraId="7C969EB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638290" cy="3549650"/>
            <wp:effectExtent l="0" t="0" r="3810" b="635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84CB5">
      <w:pPr>
        <w:rPr>
          <w:rFonts w:hint="default"/>
          <w:lang w:val="en-US" w:eastAsia="zh-CN"/>
        </w:rPr>
      </w:pPr>
    </w:p>
    <w:p w14:paraId="4E302A92">
      <w:pPr>
        <w:rPr>
          <w:rFonts w:hint="eastAsia"/>
          <w:lang w:val="en-US" w:eastAsia="zh-CN"/>
        </w:rPr>
      </w:pPr>
    </w:p>
    <w:p w14:paraId="71E46916">
      <w:pPr>
        <w:rPr>
          <w:rFonts w:hint="eastAsia"/>
          <w:lang w:val="en-US" w:eastAsia="zh-CN"/>
        </w:rPr>
      </w:pPr>
    </w:p>
    <w:p w14:paraId="29951EEE">
      <w:pPr>
        <w:rPr>
          <w:rFonts w:hint="eastAsia"/>
          <w:lang w:val="en-US" w:eastAsia="zh-CN"/>
        </w:rPr>
      </w:pPr>
    </w:p>
    <w:p w14:paraId="00CD5E5F">
      <w:pPr>
        <w:rPr>
          <w:rFonts w:hint="eastAsia"/>
          <w:lang w:val="en-US" w:eastAsia="zh-CN"/>
        </w:rPr>
      </w:pPr>
    </w:p>
    <w:p w14:paraId="57E0EA46">
      <w:pPr>
        <w:rPr>
          <w:rFonts w:hint="eastAsia"/>
          <w:lang w:val="en-US" w:eastAsia="zh-CN"/>
        </w:rPr>
      </w:pPr>
    </w:p>
    <w:p w14:paraId="491E0FBB"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52070</wp:posOffset>
            </wp:positionV>
            <wp:extent cx="6644005" cy="4928235"/>
            <wp:effectExtent l="0" t="0" r="10795" b="12065"/>
            <wp:wrapNone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49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A2DBE3">
      <w:pPr>
        <w:rPr>
          <w:rFonts w:hint="eastAsia"/>
          <w:lang w:val="en-US" w:eastAsia="zh-CN"/>
        </w:rPr>
      </w:pPr>
    </w:p>
    <w:p w14:paraId="3D5E288B">
      <w:pPr>
        <w:rPr>
          <w:rFonts w:hint="eastAsia"/>
          <w:lang w:val="en-US" w:eastAsia="zh-CN"/>
        </w:rPr>
      </w:pPr>
    </w:p>
    <w:p w14:paraId="1A59A34C">
      <w:pPr>
        <w:rPr>
          <w:rFonts w:hint="eastAsia"/>
          <w:lang w:val="en-US" w:eastAsia="zh-CN"/>
        </w:rPr>
      </w:pPr>
    </w:p>
    <w:p w14:paraId="77143D46">
      <w:pPr>
        <w:rPr>
          <w:rFonts w:hint="eastAsia"/>
          <w:lang w:val="en-US" w:eastAsia="zh-CN"/>
        </w:rPr>
      </w:pPr>
    </w:p>
    <w:p w14:paraId="0529725A">
      <w:pPr>
        <w:rPr>
          <w:rFonts w:hint="eastAsia"/>
          <w:lang w:val="en-US" w:eastAsia="zh-CN"/>
        </w:rPr>
      </w:pPr>
    </w:p>
    <w:p w14:paraId="46458771">
      <w:pPr>
        <w:rPr>
          <w:rFonts w:hint="eastAsia"/>
          <w:lang w:val="en-US" w:eastAsia="zh-CN"/>
        </w:rPr>
      </w:pPr>
    </w:p>
    <w:p w14:paraId="1BD12686">
      <w:pPr>
        <w:rPr>
          <w:rFonts w:hint="eastAsia"/>
          <w:lang w:val="en-US" w:eastAsia="zh-CN"/>
        </w:rPr>
      </w:pPr>
    </w:p>
    <w:p w14:paraId="7FEB152D">
      <w:pPr>
        <w:rPr>
          <w:rFonts w:hint="eastAsia"/>
          <w:lang w:val="en-US" w:eastAsia="zh-CN"/>
        </w:rPr>
      </w:pPr>
    </w:p>
    <w:p w14:paraId="7B0C4BA8">
      <w:pPr>
        <w:rPr>
          <w:rFonts w:hint="eastAsia"/>
          <w:lang w:val="en-US" w:eastAsia="zh-CN"/>
        </w:rPr>
      </w:pPr>
    </w:p>
    <w:p w14:paraId="6DE6427A">
      <w:pPr>
        <w:rPr>
          <w:rFonts w:hint="eastAsia"/>
          <w:lang w:val="en-US" w:eastAsia="zh-CN"/>
        </w:rPr>
      </w:pPr>
    </w:p>
    <w:p w14:paraId="7296F515">
      <w:pPr>
        <w:rPr>
          <w:rFonts w:hint="eastAsia"/>
          <w:lang w:val="en-US" w:eastAsia="zh-CN"/>
        </w:rPr>
      </w:pPr>
    </w:p>
    <w:p w14:paraId="5E836812">
      <w:pPr>
        <w:rPr>
          <w:rFonts w:hint="eastAsia"/>
          <w:lang w:val="en-US" w:eastAsia="zh-CN"/>
        </w:rPr>
      </w:pPr>
    </w:p>
    <w:p w14:paraId="2EDC36FC">
      <w:pPr>
        <w:rPr>
          <w:rFonts w:hint="eastAsia"/>
          <w:lang w:val="en-US" w:eastAsia="zh-CN"/>
        </w:rPr>
      </w:pPr>
    </w:p>
    <w:p w14:paraId="2A1A4072">
      <w:pPr>
        <w:rPr>
          <w:rFonts w:hint="eastAsia"/>
          <w:lang w:val="en-US" w:eastAsia="zh-CN"/>
        </w:rPr>
      </w:pPr>
    </w:p>
    <w:p w14:paraId="23C747C2">
      <w:pPr>
        <w:rPr>
          <w:rFonts w:hint="eastAsia"/>
          <w:lang w:val="en-US" w:eastAsia="zh-CN"/>
        </w:rPr>
      </w:pPr>
    </w:p>
    <w:p w14:paraId="4228F03C">
      <w:pPr>
        <w:rPr>
          <w:rFonts w:hint="eastAsia"/>
          <w:lang w:val="en-US" w:eastAsia="zh-CN"/>
        </w:rPr>
      </w:pPr>
    </w:p>
    <w:p w14:paraId="47F17737">
      <w:pPr>
        <w:rPr>
          <w:rFonts w:hint="eastAsia"/>
          <w:lang w:val="en-US" w:eastAsia="zh-CN"/>
        </w:rPr>
      </w:pPr>
    </w:p>
    <w:p w14:paraId="6577239D">
      <w:pPr>
        <w:rPr>
          <w:rFonts w:hint="eastAsia"/>
          <w:lang w:val="en-US" w:eastAsia="zh-CN"/>
        </w:rPr>
      </w:pPr>
    </w:p>
    <w:p w14:paraId="422067FE">
      <w:pPr>
        <w:rPr>
          <w:rFonts w:hint="eastAsia"/>
          <w:lang w:val="en-US" w:eastAsia="zh-CN"/>
        </w:rPr>
      </w:pPr>
    </w:p>
    <w:p w14:paraId="10C992C2">
      <w:pPr>
        <w:rPr>
          <w:rFonts w:hint="eastAsia"/>
          <w:lang w:val="en-US" w:eastAsia="zh-CN"/>
        </w:rPr>
      </w:pPr>
    </w:p>
    <w:p w14:paraId="2A30872F">
      <w:pPr>
        <w:rPr>
          <w:rFonts w:hint="eastAsia"/>
          <w:lang w:val="en-US" w:eastAsia="zh-CN"/>
        </w:rPr>
      </w:pPr>
    </w:p>
    <w:p w14:paraId="66C0758E">
      <w:pPr>
        <w:rPr>
          <w:rFonts w:hint="eastAsia"/>
          <w:lang w:val="en-US" w:eastAsia="zh-CN"/>
        </w:rPr>
      </w:pPr>
    </w:p>
    <w:p w14:paraId="7E642E8B">
      <w:pPr>
        <w:rPr>
          <w:rFonts w:hint="eastAsia"/>
          <w:lang w:val="en-US" w:eastAsia="zh-CN"/>
        </w:rPr>
      </w:pPr>
    </w:p>
    <w:p w14:paraId="18A5AF17">
      <w:pPr>
        <w:rPr>
          <w:rFonts w:hint="eastAsia"/>
          <w:lang w:val="en-US" w:eastAsia="zh-CN"/>
        </w:rPr>
      </w:pPr>
    </w:p>
    <w:p w14:paraId="29676D60">
      <w:pPr>
        <w:rPr>
          <w:rFonts w:hint="default"/>
          <w:u w:val="single"/>
          <w:lang w:val="en-US" w:eastAsia="zh-CN"/>
        </w:rPr>
      </w:pPr>
      <w:r>
        <w:rPr>
          <w:rFonts w:hint="eastAsia"/>
          <w:u w:val="single"/>
          <w:lang w:val="en-US" w:eastAsia="zh-CN"/>
        </w:rPr>
        <w:t>至此论文全部周期结束。</w:t>
      </w:r>
    </w:p>
    <w:p w14:paraId="7CC5A210">
      <w:pPr>
        <w:rPr>
          <w:rFonts w:hint="default"/>
          <w:lang w:val="en-US" w:eastAsia="zh-CN"/>
        </w:rPr>
      </w:pPr>
      <w:bookmarkStart w:id="0" w:name="_GoBack"/>
      <w:bookmarkEnd w:id="0"/>
    </w:p>
    <w:p w14:paraId="4B16C4AA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下图为学生完成论文的最终界面</w:t>
      </w:r>
    </w:p>
    <w:p w14:paraId="27DBA861"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88265</wp:posOffset>
            </wp:positionV>
            <wp:extent cx="6632575" cy="3440430"/>
            <wp:effectExtent l="0" t="0" r="9525" b="1270"/>
            <wp:wrapNone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46E91B">
      <w:pPr>
        <w:rPr>
          <w:rFonts w:hint="default"/>
          <w:lang w:val="en-US" w:eastAsia="zh-CN"/>
        </w:rPr>
      </w:pPr>
    </w:p>
    <w:p w14:paraId="511CA976">
      <w:pPr>
        <w:rPr>
          <w:rFonts w:hint="default"/>
          <w:lang w:val="en-US" w:eastAsia="zh-CN"/>
        </w:rPr>
      </w:pPr>
    </w:p>
    <w:p w14:paraId="17764EC6">
      <w:pPr>
        <w:rPr>
          <w:rFonts w:hint="default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大宋简">
    <w:panose1 w:val="02010600000101010101"/>
    <w:charset w:val="86"/>
    <w:family w:val="auto"/>
    <w:pitch w:val="default"/>
    <w:sig w:usb0="00000001" w:usb1="080E0800" w:usb2="00000002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00264C2"/>
    <w:multiLevelType w:val="singleLevel"/>
    <w:tmpl w:val="500264C2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323CE1"/>
    <w:rsid w:val="04BF588C"/>
    <w:rsid w:val="05F45A09"/>
    <w:rsid w:val="106317C1"/>
    <w:rsid w:val="23A01DEB"/>
    <w:rsid w:val="23CE7442"/>
    <w:rsid w:val="2E9D1EEA"/>
    <w:rsid w:val="32894C60"/>
    <w:rsid w:val="3588517F"/>
    <w:rsid w:val="362B199B"/>
    <w:rsid w:val="36932551"/>
    <w:rsid w:val="380354B4"/>
    <w:rsid w:val="38CA749B"/>
    <w:rsid w:val="3A38491B"/>
    <w:rsid w:val="42026F12"/>
    <w:rsid w:val="467158F2"/>
    <w:rsid w:val="50795EBC"/>
    <w:rsid w:val="56707D61"/>
    <w:rsid w:val="56820CF8"/>
    <w:rsid w:val="5ACB37B8"/>
    <w:rsid w:val="5BFD487A"/>
    <w:rsid w:val="5C2123A3"/>
    <w:rsid w:val="5ED656F0"/>
    <w:rsid w:val="60716BAF"/>
    <w:rsid w:val="62EA2C49"/>
    <w:rsid w:val="646038DB"/>
    <w:rsid w:val="65921AA2"/>
    <w:rsid w:val="68442F8F"/>
    <w:rsid w:val="6C3A73D5"/>
    <w:rsid w:val="70DD5B9B"/>
    <w:rsid w:val="78014865"/>
    <w:rsid w:val="795F14E6"/>
    <w:rsid w:val="7A4F7B0A"/>
    <w:rsid w:val="7B897BA3"/>
    <w:rsid w:val="7C5940D9"/>
    <w:rsid w:val="7EF8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" w:cs="仿宋"/>
      <w:kern w:val="13"/>
      <w:sz w:val="21"/>
      <w:szCs w:val="5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eastAsia="黑体"/>
      <w:b/>
      <w:kern w:val="44"/>
      <w:sz w:val="32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0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sz w:val="28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sz w:val="24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2024-03-29T05:30:00Z</dcterms:created>
  <dc:creator>Administrator</dc:creator>
  <cp:lastModifiedBy>柠檬科技</cp:lastModifiedBy>
  <dcterms:modified xsi:type="dcterms:W3CDTF">2025-12-05T08:44:12Z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A0C5C156A1DB4EBA982DECB2AEB00686_12</vt:lpwstr>
  </property>
  <property fmtid="{D5CDD505-2E9C-101B-9397-08002B2CF9AE}" pid="4" name="KSOTemplateDocerSaveRecord">
    <vt:lpwstr>eyJoZGlkIjoiMTUyNDhmNDE2MDA5MTA3ZGMyZDUwYjNiMjFkOTA4ZDciLCJ1c2VySWQiOiIxNDE0MDkxMDQ5In0=</vt:lpwstr>
  </property>
</Properties>
</file>